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61" w:rsidRDefault="005D33A6">
      <w:pPr>
        <w:jc w:val="center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育秀实验学校教研组（初中部）教研活动安排汇总</w:t>
      </w:r>
    </w:p>
    <w:p w:rsidR="00E26C61" w:rsidRDefault="005D33A6">
      <w:pPr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2020学年第二学期    第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 xml:space="preserve">  4  </w:t>
      </w:r>
      <w:r>
        <w:rPr>
          <w:rFonts w:ascii="宋体" w:eastAsia="宋体" w:hAnsi="宋体"/>
          <w:color w:val="000000"/>
          <w:sz w:val="24"/>
          <w:szCs w:val="24"/>
        </w:rPr>
        <w:t>周周一</w:t>
      </w:r>
    </w:p>
    <w:p w:rsidR="00E26C61" w:rsidRDefault="00E26C61">
      <w:pPr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7"/>
        <w:tblW w:w="11483" w:type="dxa"/>
        <w:tblInd w:w="-1003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850"/>
        <w:gridCol w:w="2127"/>
        <w:gridCol w:w="1984"/>
        <w:gridCol w:w="1134"/>
        <w:gridCol w:w="1418"/>
        <w:gridCol w:w="992"/>
        <w:gridCol w:w="1701"/>
      </w:tblGrid>
      <w:tr w:rsidR="003A460F" w:rsidTr="008C4C17">
        <w:trPr>
          <w:trHeight w:val="3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教研组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执教老师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教研课内容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研讨主题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听课地点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听课时间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研讨地点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研讨时间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王晶晶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9C514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5D33A6">
              <w:rPr>
                <w:rFonts w:ascii="宋体" w:eastAsia="宋体" w:hAnsi="宋体"/>
                <w:color w:val="000000"/>
                <w:szCs w:val="21"/>
              </w:rPr>
              <w:t>作文指导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作文讲评有效性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C02" w:rsidRDefault="00954C02" w:rsidP="00C2569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录播室</w:t>
            </w:r>
          </w:p>
          <w:p w:rsidR="00E26C61" w:rsidRDefault="005D33A6" w:rsidP="00C2569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九</w:t>
            </w:r>
            <w:r w:rsidR="00C2569B">
              <w:rPr>
                <w:rFonts w:ascii="宋体" w:eastAsia="宋体" w:hAnsi="宋体" w:hint="eastAsia"/>
                <w:color w:val="000000"/>
                <w:szCs w:val="21"/>
              </w:rPr>
              <w:t>(</w:t>
            </w:r>
            <w:r w:rsidR="00C2569B">
              <w:rPr>
                <w:rFonts w:ascii="宋体" w:eastAsia="宋体" w:hAnsi="宋体"/>
                <w:color w:val="000000"/>
                <w:szCs w:val="21"/>
              </w:rPr>
              <w:t>9</w:t>
            </w:r>
            <w:r w:rsidR="00C2569B">
              <w:rPr>
                <w:rFonts w:ascii="宋体" w:eastAsia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2:15-2:55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三楼会议室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 w:rsidP="00954C0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3:10-4：40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朱峰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C2569B" w:rsidP="00C2569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5D33A6">
              <w:rPr>
                <w:rFonts w:ascii="宋体" w:eastAsia="宋体" w:hAnsi="宋体"/>
                <w:color w:val="000000"/>
                <w:szCs w:val="21"/>
              </w:rPr>
              <w:t>方程的解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提升基础运算准确率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六（1</w:t>
            </w:r>
            <w:r w:rsidR="00C2569B"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3：10-3:50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三楼团队活动室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丁文婷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C2569B" w:rsidP="00C2569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5D33A6">
              <w:rPr>
                <w:rFonts w:ascii="宋体" w:eastAsia="宋体" w:hAnsi="宋体"/>
                <w:color w:val="000000"/>
                <w:szCs w:val="21"/>
              </w:rPr>
              <w:t>Unit 2  More practice The great wave of 2040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单元视角下的有效教学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九（2）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3：10-3:50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二楼会议室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 w:rsidP="00954C0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物理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张旭怡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C2569B" w:rsidP="00C2569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5D33A6">
              <w:rPr>
                <w:rFonts w:ascii="宋体" w:eastAsia="宋体" w:hAnsi="宋体"/>
                <w:color w:val="000000"/>
                <w:szCs w:val="21"/>
              </w:rPr>
              <w:t>机械功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培养物理科学思维的教学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八（6）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3：10-3:50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220教室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化学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胡引忠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C2569B" w:rsidP="00C2569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5D33A6">
              <w:rPr>
                <w:rFonts w:ascii="宋体" w:eastAsia="宋体" w:hAnsi="宋体"/>
                <w:color w:val="000000"/>
                <w:szCs w:val="21"/>
              </w:rPr>
              <w:t>氯化钠 碳酸钠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研究新课程 探究新教法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录播室</w:t>
            </w:r>
          </w:p>
          <w:p w:rsidR="005D33A6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九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 w:rsidP="008C4C17">
            <w:pPr>
              <w:rPr>
                <w:rFonts w:ascii="宋体" w:eastAsia="宋体" w:hAnsi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color w:val="000000"/>
                <w:szCs w:val="21"/>
              </w:rPr>
              <w:t>10：00—10：45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2号楼271室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10：55—11：30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道法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常欠欠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《携手促发展》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以问题解决为主的单元教学实践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九（8）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3：10—3：50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三楼舞蹈房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历史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肖英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《明朝的灭亡》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基于主旨和目标的选材与设问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七(2)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3：10-3:50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三楼会议室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 w:rsidP="00954C0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地理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69B" w:rsidRDefault="00C2569B" w:rsidP="00C2569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跨学科案例</w:t>
            </w:r>
          </w:p>
          <w:p w:rsidR="00E26C61" w:rsidRDefault="00C2569B" w:rsidP="00C2569B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lastRenderedPageBreak/>
              <w:t>试卷分析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1号楼416室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C2569B" w:rsidP="00954C0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2569B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5D33A6">
              <w:rPr>
                <w:rFonts w:ascii="宋体" w:eastAsia="宋体" w:hAnsi="宋体"/>
                <w:color w:val="000000"/>
                <w:szCs w:val="21"/>
              </w:rPr>
              <w:t>-4：40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科学、生命科学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C2569B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对跨学科案例分析调研卷的研讨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科学</w:t>
            </w:r>
          </w:p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实验室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C2569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</w:t>
            </w:r>
            <w:r w:rsidR="005D33A6">
              <w:rPr>
                <w:rFonts w:ascii="宋体" w:eastAsia="宋体" w:hAnsi="宋体"/>
                <w:color w:val="000000"/>
                <w:szCs w:val="21"/>
              </w:rPr>
              <w:t>-4：40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体育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奚伟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C2569B" w:rsidP="00C2569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5D33A6">
              <w:rPr>
                <w:rFonts w:ascii="宋体" w:eastAsia="宋体" w:hAnsi="宋体"/>
                <w:color w:val="000000"/>
                <w:szCs w:val="21"/>
              </w:rPr>
              <w:t>篮球：行进间传接球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设计趣味教学手段 培养学生学习兴趣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A27" w:rsidRDefault="00ED6A2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篮球场</w:t>
            </w:r>
          </w:p>
          <w:p w:rsidR="00E26C61" w:rsidRDefault="00ED6A2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3：10-3:50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阅览室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  <w:tr w:rsidR="003A460F" w:rsidTr="008C4C17">
        <w:trPr>
          <w:trHeight w:val="95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中小学美术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区学生活动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节艺术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方案研讨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东校二楼花泥室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86700C" w:rsidP="00954C0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6700C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5D33A6">
              <w:rPr>
                <w:rFonts w:ascii="宋体" w:eastAsia="宋体" w:hAnsi="宋体"/>
                <w:color w:val="000000"/>
                <w:szCs w:val="21"/>
              </w:rPr>
              <w:t>-4：40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中小学音乐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区学生活动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节艺术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方案研讨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三号楼底楼音乐室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86700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6700C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5D33A6">
              <w:rPr>
                <w:rFonts w:ascii="宋体" w:eastAsia="宋体" w:hAnsi="宋体"/>
                <w:color w:val="000000"/>
                <w:szCs w:val="21"/>
              </w:rPr>
              <w:t>-4：40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劳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王建国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4D7472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劳技操作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培训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E26C6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东校二楼劳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技室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86700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6700C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5D33A6">
              <w:rPr>
                <w:rFonts w:ascii="宋体" w:eastAsia="宋体" w:hAnsi="宋体"/>
                <w:color w:val="000000"/>
                <w:szCs w:val="21"/>
              </w:rPr>
              <w:t>-4：40</w:t>
            </w:r>
          </w:p>
        </w:tc>
      </w:tr>
      <w:tr w:rsidR="003A460F" w:rsidTr="008C4C17">
        <w:trPr>
          <w:trHeight w:val="4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中小学信息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丁天明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《电子表格中的计算》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学生计算思维的培养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30B2" w:rsidRDefault="007831E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402</w:t>
            </w:r>
            <w:r w:rsidR="0051180C">
              <w:rPr>
                <w:rFonts w:ascii="宋体" w:eastAsia="宋体" w:hAnsi="宋体" w:hint="eastAsia"/>
                <w:color w:val="000000"/>
                <w:szCs w:val="21"/>
              </w:rPr>
              <w:t>机房</w:t>
            </w:r>
          </w:p>
          <w:p w:rsidR="00E26C61" w:rsidRDefault="00EC30B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3：10-3:50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东校1号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楼439机房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C61" w:rsidRDefault="005D33A6" w:rsidP="00954C0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4:00-4：40</w:t>
            </w:r>
          </w:p>
        </w:tc>
      </w:tr>
    </w:tbl>
    <w:p w:rsidR="00E26C61" w:rsidRDefault="005D33A6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宋体" w:eastAsia="宋体" w:hAnsi="宋体"/>
          <w:color w:val="000000"/>
          <w:sz w:val="24"/>
          <w:szCs w:val="24"/>
        </w:rPr>
        <w:t xml:space="preserve"> </w:t>
      </w:r>
    </w:p>
    <w:p w:rsidR="00E26C61" w:rsidRDefault="00E26C61">
      <w:pPr>
        <w:rPr>
          <w:rFonts w:ascii="宋体" w:eastAsia="宋体" w:hAnsi="宋体"/>
          <w:color w:val="000000"/>
          <w:szCs w:val="21"/>
        </w:rPr>
      </w:pPr>
    </w:p>
    <w:sectPr w:rsidR="00E26C61" w:rsidSect="00954C02">
      <w:pgSz w:w="11906" w:h="16838"/>
      <w:pgMar w:top="1440" w:right="612" w:bottom="2007" w:left="117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171EDB"/>
    <w:rsid w:val="00216EB9"/>
    <w:rsid w:val="003A460F"/>
    <w:rsid w:val="004A5F6E"/>
    <w:rsid w:val="004D7472"/>
    <w:rsid w:val="0051180C"/>
    <w:rsid w:val="0059531B"/>
    <w:rsid w:val="005D33A6"/>
    <w:rsid w:val="00616505"/>
    <w:rsid w:val="0062213C"/>
    <w:rsid w:val="00633F40"/>
    <w:rsid w:val="006549AD"/>
    <w:rsid w:val="00684D9C"/>
    <w:rsid w:val="00731D9E"/>
    <w:rsid w:val="0076430D"/>
    <w:rsid w:val="007831E4"/>
    <w:rsid w:val="0086700C"/>
    <w:rsid w:val="008C4C17"/>
    <w:rsid w:val="00954C02"/>
    <w:rsid w:val="009C5147"/>
    <w:rsid w:val="00A60633"/>
    <w:rsid w:val="00BA0C1A"/>
    <w:rsid w:val="00C061CB"/>
    <w:rsid w:val="00C2569B"/>
    <w:rsid w:val="00C604EC"/>
    <w:rsid w:val="00E26251"/>
    <w:rsid w:val="00E26C61"/>
    <w:rsid w:val="00EA19FD"/>
    <w:rsid w:val="00EA1EE8"/>
    <w:rsid w:val="00EC30B2"/>
    <w:rsid w:val="00EC6E45"/>
    <w:rsid w:val="00ED6A27"/>
    <w:rsid w:val="00F53662"/>
    <w:rsid w:val="00FC45CE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6D0DB31E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8C4C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C4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016E0-1F6C-4F50-9D95-1211C7262D2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28</cp:revision>
  <cp:lastPrinted>2021-03-12T07:27:00Z</cp:lastPrinted>
  <dcterms:created xsi:type="dcterms:W3CDTF">2017-01-10T09:10:00Z</dcterms:created>
  <dcterms:modified xsi:type="dcterms:W3CDTF">2021-03-12T07:30:00Z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