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10"/>
        </w:tabs>
        <w:spacing w:line="220" w:lineRule="atLeast"/>
        <w:rPr>
          <w:b/>
          <w:sz w:val="28"/>
          <w:szCs w:val="28"/>
        </w:rPr>
      </w:pPr>
      <w:bookmarkStart w:id="0" w:name="_GoBack"/>
      <w:r>
        <w:rPr>
          <w:rFonts w:hint="eastAsia"/>
        </w:rPr>
        <w:t xml:space="preserve">                            </w:t>
      </w:r>
      <w:r>
        <w:rPr>
          <w:rFonts w:hint="eastAsia"/>
          <w:b/>
        </w:rPr>
        <w:t xml:space="preserve">    </w:t>
      </w:r>
      <w:r>
        <w:rPr>
          <w:rFonts w:hint="eastAsia"/>
          <w:b/>
          <w:sz w:val="28"/>
          <w:szCs w:val="28"/>
        </w:rPr>
        <w:t>四（2）班 “六一”儿童节活动方案</w:t>
      </w:r>
      <w:r>
        <w:rPr>
          <w:b/>
          <w:sz w:val="28"/>
          <w:szCs w:val="28"/>
        </w:rPr>
        <w:tab/>
      </w:r>
    </w:p>
    <w:bookmarkEnd w:id="0"/>
    <w:p>
      <w:pPr>
        <w:spacing w:line="220" w:lineRule="atLeast"/>
      </w:pPr>
    </w:p>
    <w:p>
      <w:pPr>
        <w:spacing w:line="220" w:lineRule="atLeast"/>
        <w:rPr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 xml:space="preserve">  活动主题：“书香六一，我是主角”。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1、亲子巡演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上午 8：30分到10：00，我们班表演的节目是舞台剧《蓝精灵》。参加演出的同学有13名，家长1名。《蓝精灵》的主题曲，欢快动人，节奏感很强，深受大家的喜爱。通过舞台剧的表演形式，突出了蓝精灵们的可爱和聪明，激发了孩子们用智慧的力量去战胜困难的斗志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2、义卖活动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我们班准备的义卖商品有各种毛绒玩具、各类书籍、学习用品等，让孩子自己准备义卖商品，参与义卖活动，在紧张学习之余，感受到义卖带来的快乐。另外我们班还邀请了15名家长，参与到本次的义卖活动中，和孩子们一起共度快乐的六一儿童节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3、班级联欢活动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为了孩子过一个难忘的六一儿童节，我们还特意为孩子们布置了教室，气球、彩带，漂亮的横幅，都是孩子们喜欢的。孩子们还会自娱自乐的表演节目。</w:t>
      </w:r>
      <w:r>
        <w:rPr>
          <w:rFonts w:hint="eastAsia"/>
          <w:sz w:val="28"/>
          <w:szCs w:val="28"/>
        </w:rPr>
        <w:br w:type="textWrapping"/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7959"/>
    <w:rsid w:val="001B05A9"/>
    <w:rsid w:val="00323B43"/>
    <w:rsid w:val="003725DD"/>
    <w:rsid w:val="003D37D8"/>
    <w:rsid w:val="00426133"/>
    <w:rsid w:val="004358AB"/>
    <w:rsid w:val="004C05F8"/>
    <w:rsid w:val="004F5561"/>
    <w:rsid w:val="006117F4"/>
    <w:rsid w:val="006379E2"/>
    <w:rsid w:val="006C70D3"/>
    <w:rsid w:val="008B7726"/>
    <w:rsid w:val="009E4311"/>
    <w:rsid w:val="00D31D50"/>
    <w:rsid w:val="00DD1001"/>
    <w:rsid w:val="472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65</TotalTime>
  <ScaleCrop>false</ScaleCrop>
  <LinksUpToDate>false</LinksUpToDate>
  <CharactersWithSpaces>456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2019-05-13T00:51:06Z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